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86882C" w14:textId="7324897B" w:rsidR="009D10CE" w:rsidRPr="00786605" w:rsidRDefault="009D10CE" w:rsidP="009D10CE">
      <w:pPr>
        <w:jc w:val="center"/>
        <w:rPr>
          <w:rFonts w:ascii="Courier New" w:hAnsi="Courier New" w:cs="Courier New"/>
          <w:b/>
          <w:lang w:val="es-CO"/>
        </w:rPr>
      </w:pPr>
      <w:r w:rsidRPr="00786605">
        <w:rPr>
          <w:rFonts w:ascii="Courier New" w:hAnsi="Courier New" w:cs="Courier New"/>
          <w:b/>
          <w:lang w:val="es-CO"/>
        </w:rPr>
        <w:t xml:space="preserve">INSPECCION </w:t>
      </w:r>
      <w:r>
        <w:rPr>
          <w:rFonts w:ascii="Courier New" w:hAnsi="Courier New" w:cs="Courier New"/>
          <w:b/>
          <w:lang w:val="es-CO"/>
        </w:rPr>
        <w:t>PRIMERA A</w:t>
      </w:r>
      <w:r w:rsidR="00D01745">
        <w:rPr>
          <w:rFonts w:ascii="Courier New" w:hAnsi="Courier New" w:cs="Courier New"/>
          <w:b/>
          <w:lang w:val="es-CO"/>
        </w:rPr>
        <w:t xml:space="preserve"> LOCAL DE CONVIVENCIA Y PAZ</w:t>
      </w:r>
    </w:p>
    <w:p w14:paraId="5422E25D" w14:textId="77777777" w:rsidR="009D10CE" w:rsidRPr="00786605" w:rsidRDefault="009D10CE" w:rsidP="009D10CE">
      <w:pPr>
        <w:suppressAutoHyphens w:val="0"/>
        <w:autoSpaceDE w:val="0"/>
        <w:adjustRightInd w:val="0"/>
        <w:jc w:val="center"/>
        <w:rPr>
          <w:rFonts w:ascii="Courier New" w:hAnsi="Courier New" w:cs="Courier New"/>
          <w:lang w:val="es" w:eastAsia="es-CO"/>
        </w:rPr>
      </w:pPr>
    </w:p>
    <w:tbl>
      <w:tblPr>
        <w:tblW w:w="0" w:type="auto"/>
        <w:jc w:val="center"/>
        <w:tblLayout w:type="fixed"/>
        <w:tblLook w:val="0000" w:firstRow="0" w:lastRow="0" w:firstColumn="0" w:lastColumn="0" w:noHBand="0" w:noVBand="0"/>
      </w:tblPr>
      <w:tblGrid>
        <w:gridCol w:w="3004"/>
        <w:gridCol w:w="6304"/>
      </w:tblGrid>
      <w:tr w:rsidR="009D10CE" w:rsidRPr="00786605" w14:paraId="5ECA8213" w14:textId="77777777" w:rsidTr="00817277">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5952F694" w14:textId="77777777" w:rsidR="009D10CE" w:rsidRPr="00786605" w:rsidRDefault="009D10CE" w:rsidP="00817277">
            <w:pPr>
              <w:suppressAutoHyphens w:val="0"/>
              <w:autoSpaceDE w:val="0"/>
              <w:adjustRightInd w:val="0"/>
              <w:jc w:val="center"/>
              <w:rPr>
                <w:rFonts w:ascii="Courier New" w:hAnsi="Courier New" w:cs="Courier New"/>
                <w:lang w:val="es" w:eastAsia="es-CO"/>
              </w:rPr>
            </w:pPr>
            <w:r w:rsidRPr="00786605">
              <w:rPr>
                <w:rFonts w:ascii="Courier New" w:hAnsi="Courier New" w:cs="Courier New"/>
                <w:b/>
                <w:bCs/>
                <w:lang w:val="es" w:eastAsia="es-CO"/>
              </w:rPr>
              <w:t>ACTA AUDIENCIA PUBLICA</w:t>
            </w:r>
          </w:p>
        </w:tc>
      </w:tr>
      <w:tr w:rsidR="009D10CE" w:rsidRPr="00786605" w14:paraId="378A5CAE" w14:textId="77777777" w:rsidTr="00817277">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19ED0BD7" w14:textId="77777777" w:rsidR="009D10CE" w:rsidRPr="00786605" w:rsidRDefault="009D10CE" w:rsidP="00817277">
            <w:pPr>
              <w:suppressAutoHyphens w:val="0"/>
              <w:autoSpaceDE w:val="0"/>
              <w:adjustRightInd w:val="0"/>
              <w:jc w:val="both"/>
              <w:rPr>
                <w:rFonts w:ascii="Courier New" w:hAnsi="Courier New" w:cs="Courier New"/>
                <w:lang w:val="es" w:eastAsia="es-CO"/>
              </w:rPr>
            </w:pPr>
            <w:r w:rsidRPr="00786605">
              <w:rPr>
                <w:rFonts w:ascii="Courier New" w:hAnsi="Courier New" w:cs="Courier New"/>
                <w:b/>
                <w:bCs/>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5EBF107" w14:textId="77777777" w:rsidR="009D10CE" w:rsidRPr="00786605" w:rsidRDefault="009D10CE" w:rsidP="00817277">
            <w:pPr>
              <w:suppressAutoHyphens w:val="0"/>
              <w:autoSpaceDE w:val="0"/>
              <w:adjustRightInd w:val="0"/>
              <w:rPr>
                <w:rFonts w:ascii="Courier New" w:hAnsi="Courier New" w:cs="Courier New"/>
                <w:lang w:val="es" w:eastAsia="es-CO"/>
              </w:rPr>
            </w:pPr>
            <w:r w:rsidRPr="00786605">
              <w:rPr>
                <w:rFonts w:ascii="Courier New" w:hAnsi="Courier New" w:cs="Courier New"/>
                <w:bCs/>
                <w:lang w:val="es" w:eastAsia="es-CO"/>
              </w:rPr>
              <w:t>Audiencia pública artículo 223 ley 1801 de 2016</w:t>
            </w:r>
          </w:p>
        </w:tc>
      </w:tr>
      <w:tr w:rsidR="009D10CE" w:rsidRPr="00786605" w14:paraId="60791F13" w14:textId="77777777" w:rsidTr="00817277">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2124F75" w14:textId="77777777" w:rsidR="009D10CE" w:rsidRPr="00786605" w:rsidRDefault="009D10CE" w:rsidP="00817277">
            <w:pPr>
              <w:suppressAutoHyphens w:val="0"/>
              <w:autoSpaceDE w:val="0"/>
              <w:adjustRightInd w:val="0"/>
              <w:jc w:val="both"/>
              <w:rPr>
                <w:rFonts w:ascii="Courier New" w:hAnsi="Courier New" w:cs="Courier New"/>
                <w:lang w:val="es" w:eastAsia="es-CO"/>
              </w:rPr>
            </w:pPr>
            <w:r w:rsidRPr="00786605">
              <w:rPr>
                <w:rFonts w:ascii="Courier New" w:hAnsi="Courier New" w:cs="Courier New"/>
                <w:b/>
                <w:bCs/>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37F29F3" w14:textId="643215CA" w:rsidR="009D10CE" w:rsidRPr="00786605" w:rsidRDefault="009D10CE" w:rsidP="00817277">
            <w:pPr>
              <w:suppressAutoHyphens w:val="0"/>
              <w:autoSpaceDE w:val="0"/>
              <w:adjustRightInd w:val="0"/>
              <w:rPr>
                <w:rFonts w:ascii="Courier New" w:hAnsi="Courier New" w:cs="Courier New"/>
                <w:lang w:val="es" w:eastAsia="es-CO"/>
              </w:rPr>
            </w:pPr>
            <w:r w:rsidRPr="00786605">
              <w:rPr>
                <w:rFonts w:ascii="Courier New" w:hAnsi="Courier New" w:cs="Courier New"/>
                <w:bCs/>
                <w:lang w:val="es" w:eastAsia="es-CO"/>
              </w:rPr>
              <w:t xml:space="preserve">Despacho (Inspección </w:t>
            </w:r>
            <w:r>
              <w:rPr>
                <w:rFonts w:ascii="Courier New" w:hAnsi="Courier New" w:cs="Courier New"/>
                <w:bCs/>
                <w:lang w:val="es" w:eastAsia="es-CO"/>
              </w:rPr>
              <w:t>1A</w:t>
            </w:r>
            <w:r w:rsidRPr="00786605">
              <w:rPr>
                <w:rFonts w:ascii="Courier New" w:hAnsi="Courier New" w:cs="Courier New"/>
                <w:bCs/>
                <w:lang w:val="es" w:eastAsia="es-CO"/>
              </w:rPr>
              <w:t>)</w:t>
            </w:r>
          </w:p>
        </w:tc>
      </w:tr>
      <w:tr w:rsidR="009D10CE" w:rsidRPr="00786605" w14:paraId="72727E03" w14:textId="77777777" w:rsidTr="00817277">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1AA06E7" w14:textId="77777777" w:rsidR="009D10CE" w:rsidRPr="00786605" w:rsidRDefault="009D10CE" w:rsidP="00817277">
            <w:pPr>
              <w:suppressAutoHyphens w:val="0"/>
              <w:autoSpaceDE w:val="0"/>
              <w:adjustRightInd w:val="0"/>
              <w:jc w:val="both"/>
              <w:rPr>
                <w:rFonts w:ascii="Courier New" w:hAnsi="Courier New" w:cs="Courier New"/>
                <w:lang w:val="es" w:eastAsia="es-CO"/>
              </w:rPr>
            </w:pPr>
            <w:r w:rsidRPr="00786605">
              <w:rPr>
                <w:rFonts w:ascii="Courier New" w:hAnsi="Courier New" w:cs="Courier New"/>
                <w:b/>
                <w:bCs/>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12D78E15" w14:textId="657017B1" w:rsidR="009D10CE" w:rsidRPr="00786605" w:rsidRDefault="00D01745" w:rsidP="00817277">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2025513490103097E</w:t>
            </w:r>
          </w:p>
        </w:tc>
      </w:tr>
      <w:tr w:rsidR="009D10CE" w:rsidRPr="00786605" w14:paraId="60CCB759" w14:textId="77777777" w:rsidTr="00817277">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D5936BF" w14:textId="77777777" w:rsidR="009D10CE" w:rsidRPr="00786605" w:rsidRDefault="009D10CE" w:rsidP="00817277">
            <w:pPr>
              <w:suppressAutoHyphens w:val="0"/>
              <w:autoSpaceDE w:val="0"/>
              <w:adjustRightInd w:val="0"/>
              <w:jc w:val="both"/>
              <w:rPr>
                <w:rFonts w:ascii="Courier New" w:hAnsi="Courier New" w:cs="Courier New"/>
                <w:lang w:val="es" w:eastAsia="es-CO"/>
              </w:rPr>
            </w:pPr>
            <w:r w:rsidRPr="00786605">
              <w:rPr>
                <w:rFonts w:ascii="Courier New" w:hAnsi="Courier New" w:cs="Courier New"/>
                <w:b/>
                <w:bCs/>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52960864" w14:textId="07702A99" w:rsidR="009D10CE" w:rsidRPr="00786605" w:rsidRDefault="00D01745" w:rsidP="00817277">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77.5 Impedir el ingreso, uso y disfrute de la posesión o tenencia de inmueble al titular del derecho</w:t>
            </w:r>
          </w:p>
        </w:tc>
      </w:tr>
      <w:tr w:rsidR="009D10CE" w:rsidRPr="00786605" w14:paraId="440F07FD" w14:textId="77777777" w:rsidTr="00817277">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8A2B510" w14:textId="1259DF3C" w:rsidR="009D10CE" w:rsidRPr="00786605" w:rsidRDefault="00C5793E" w:rsidP="00817277">
            <w:pPr>
              <w:suppressAutoHyphens w:val="0"/>
              <w:autoSpaceDE w:val="0"/>
              <w:adjustRightInd w:val="0"/>
              <w:jc w:val="both"/>
              <w:rPr>
                <w:rFonts w:ascii="Courier New" w:hAnsi="Courier New" w:cs="Courier New"/>
                <w:lang w:val="es" w:eastAsia="es-CO"/>
              </w:rPr>
            </w:pPr>
            <w:r>
              <w:rPr>
                <w:rFonts w:ascii="Courier New" w:hAnsi="Courier New" w:cs="Courier New"/>
                <w:b/>
                <w:bCs/>
                <w:lang w:val="es" w:eastAsia="es-CO"/>
              </w:rPr>
              <w:t>Querellante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0508F797" w14:textId="05C445F9" w:rsidR="009D10CE" w:rsidRPr="00786605" w:rsidRDefault="00D01745" w:rsidP="00817277">
            <w:pPr>
              <w:suppressAutoHyphens w:val="0"/>
              <w:autoSpaceDE w:val="0"/>
              <w:adjustRightInd w:val="0"/>
              <w:rPr>
                <w:rFonts w:ascii="Courier New" w:hAnsi="Courier New" w:cs="Courier New"/>
                <w:lang w:val="es" w:eastAsia="es-CO"/>
              </w:rPr>
            </w:pPr>
            <w:r>
              <w:rPr>
                <w:rFonts w:ascii="Courier New" w:hAnsi="Courier New" w:cs="Courier New"/>
                <w:lang w:val="es" w:eastAsia="es-CO"/>
              </w:rPr>
              <w:t>BIENESTAR FINANCIERA S.A.S.</w:t>
            </w:r>
          </w:p>
        </w:tc>
      </w:tr>
      <w:tr w:rsidR="009D10CE" w:rsidRPr="00786605" w14:paraId="4A4B3C64" w14:textId="77777777" w:rsidTr="00817277">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0FB24E3A" w14:textId="6A5151DA" w:rsidR="009D10CE" w:rsidRPr="00786605" w:rsidRDefault="00841C50" w:rsidP="00817277">
            <w:pPr>
              <w:suppressAutoHyphens w:val="0"/>
              <w:autoSpaceDE w:val="0"/>
              <w:adjustRightInd w:val="0"/>
              <w:jc w:val="both"/>
              <w:rPr>
                <w:rFonts w:ascii="Courier New" w:hAnsi="Courier New" w:cs="Courier New"/>
                <w:lang w:val="es" w:eastAsia="es-CO"/>
              </w:rPr>
            </w:pPr>
            <w:r>
              <w:rPr>
                <w:rFonts w:ascii="Courier New" w:hAnsi="Courier New" w:cs="Courier New"/>
                <w:b/>
                <w:bCs/>
                <w:lang w:val="es" w:eastAsia="es-CO"/>
              </w:rPr>
              <w:t>Querellado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66FCE54" w14:textId="7457CD09" w:rsidR="009D10CE" w:rsidRPr="00786605" w:rsidRDefault="00D01745" w:rsidP="00817277">
            <w:pPr>
              <w:suppressAutoHyphens w:val="0"/>
              <w:autoSpaceDE w:val="0"/>
              <w:adjustRightInd w:val="0"/>
              <w:rPr>
                <w:rFonts w:ascii="Courier New" w:hAnsi="Courier New" w:cs="Courier New"/>
                <w:lang w:val="es" w:eastAsia="es-CO"/>
              </w:rPr>
            </w:pPr>
            <w:r>
              <w:rPr>
                <w:rFonts w:ascii="Courier New" w:hAnsi="Courier New" w:cs="Courier New"/>
                <w:lang w:val="es" w:eastAsia="es-CO"/>
              </w:rPr>
              <w:t>FRANCESCO NICOLA RUSSO VIDALES</w:t>
            </w:r>
          </w:p>
        </w:tc>
      </w:tr>
      <w:tr w:rsidR="009D10CE" w:rsidRPr="00786605" w14:paraId="35D60297" w14:textId="77777777" w:rsidTr="00817277">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06777EB" w14:textId="77777777" w:rsidR="009D10CE" w:rsidRPr="00786605" w:rsidRDefault="009D10CE" w:rsidP="00817277">
            <w:pPr>
              <w:suppressAutoHyphens w:val="0"/>
              <w:autoSpaceDE w:val="0"/>
              <w:adjustRightInd w:val="0"/>
              <w:jc w:val="both"/>
              <w:rPr>
                <w:rFonts w:ascii="Courier New" w:hAnsi="Courier New" w:cs="Courier New"/>
                <w:b/>
                <w:lang w:val="es" w:eastAsia="es-CO"/>
              </w:rPr>
            </w:pPr>
            <w:r w:rsidRPr="00786605">
              <w:rPr>
                <w:rFonts w:ascii="Courier New" w:hAnsi="Courier New" w:cs="Courier New"/>
                <w:b/>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C7028B2" w14:textId="0F6BD69E" w:rsidR="009D10CE" w:rsidRPr="00786605" w:rsidRDefault="00D01745" w:rsidP="00817277">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11:00 AM</w:t>
            </w:r>
          </w:p>
        </w:tc>
      </w:tr>
      <w:tr w:rsidR="009D10CE" w:rsidRPr="00786605" w14:paraId="129D7C08" w14:textId="77777777" w:rsidTr="00817277">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E2E3118" w14:textId="77777777" w:rsidR="009D10CE" w:rsidRPr="00786605" w:rsidRDefault="009D10CE" w:rsidP="00817277">
            <w:pPr>
              <w:suppressAutoHyphens w:val="0"/>
              <w:autoSpaceDE w:val="0"/>
              <w:adjustRightInd w:val="0"/>
              <w:jc w:val="both"/>
              <w:rPr>
                <w:rFonts w:ascii="Courier New" w:hAnsi="Courier New" w:cs="Courier New"/>
                <w:b/>
                <w:lang w:val="es" w:eastAsia="es-CO"/>
              </w:rPr>
            </w:pPr>
            <w:r w:rsidRPr="00786605">
              <w:rPr>
                <w:rFonts w:ascii="Courier New" w:hAnsi="Courier New" w:cs="Courier New"/>
                <w:b/>
                <w:bCs/>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D1E688A" w14:textId="65FCA329" w:rsidR="009D10CE" w:rsidRPr="00786605" w:rsidRDefault="00C65036" w:rsidP="00817277">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25 DE MARZO DE 2026</w:t>
            </w:r>
            <w:bookmarkStart w:id="0" w:name="_GoBack"/>
            <w:bookmarkEnd w:id="0"/>
          </w:p>
        </w:tc>
      </w:tr>
    </w:tbl>
    <w:p w14:paraId="3EAC0929" w14:textId="77777777" w:rsidR="009D10CE" w:rsidRPr="00786605" w:rsidRDefault="009D10CE" w:rsidP="009D10CE">
      <w:pPr>
        <w:suppressAutoHyphens w:val="0"/>
        <w:autoSpaceDE w:val="0"/>
        <w:adjustRightInd w:val="0"/>
        <w:jc w:val="both"/>
        <w:rPr>
          <w:rFonts w:ascii="Courier New" w:hAnsi="Courier New" w:cs="Courier New"/>
          <w:lang w:val="es" w:eastAsia="es-CO"/>
        </w:rPr>
      </w:pPr>
      <w:r w:rsidRPr="00786605">
        <w:rPr>
          <w:rFonts w:ascii="Courier New" w:hAnsi="Courier New" w:cs="Courier New"/>
          <w:lang w:val="es" w:eastAsia="es-CO"/>
        </w:rPr>
        <w:t xml:space="preserve"> </w:t>
      </w:r>
    </w:p>
    <w:p w14:paraId="507C598F" w14:textId="0182A0D2" w:rsidR="00841C50" w:rsidRDefault="009D10CE" w:rsidP="00841C50">
      <w:pPr>
        <w:suppressAutoHyphens w:val="0"/>
        <w:autoSpaceDE w:val="0"/>
        <w:adjustRightInd w:val="0"/>
        <w:jc w:val="both"/>
        <w:rPr>
          <w:rFonts w:ascii="Courier New" w:hAnsi="Courier New" w:cs="Courier New"/>
          <w:lang w:eastAsia="es-CO"/>
        </w:rPr>
      </w:pPr>
      <w:r w:rsidRPr="00786605">
        <w:rPr>
          <w:rFonts w:ascii="Courier New" w:hAnsi="Courier New" w:cs="Courier New"/>
          <w:lang w:eastAsia="es-CO"/>
        </w:rPr>
        <w:t xml:space="preserve">En Bogotá, D.C. en día y hora señalados, por tratarse de hechos enmarcados en el </w:t>
      </w:r>
      <w:r w:rsidR="00D01745">
        <w:rPr>
          <w:rFonts w:ascii="Courier New" w:hAnsi="Courier New" w:cs="Courier New"/>
          <w:lang w:eastAsia="es-CO"/>
        </w:rPr>
        <w:t>Artículo 77</w:t>
      </w:r>
      <w:r w:rsidRPr="00786605">
        <w:rPr>
          <w:rFonts w:ascii="Courier New" w:hAnsi="Courier New" w:cs="Courier New"/>
          <w:lang w:eastAsia="es-CO"/>
        </w:rPr>
        <w:t>, del Código Nacional de Policía y Convivencia y de conformidad al procedimiento señalado en el artículo 223 de la Ley 1801 de 2016; el suscrito Inspector se constituyó en Audiencia Pública en el Despacho</w:t>
      </w:r>
      <w:r w:rsidRPr="00786605">
        <w:rPr>
          <w:rFonts w:ascii="Courier New" w:hAnsi="Courier New" w:cs="Courier New"/>
          <w:b/>
          <w:lang w:eastAsia="es-CO"/>
        </w:rPr>
        <w:t>,</w:t>
      </w:r>
      <w:r w:rsidR="00841C50">
        <w:rPr>
          <w:rFonts w:ascii="Courier New" w:hAnsi="Courier New" w:cs="Courier New"/>
          <w:lang w:eastAsia="es-CO"/>
        </w:rPr>
        <w:t xml:space="preserve"> se deja constancia que a la presente no asiste ninguna de las partes.</w:t>
      </w:r>
    </w:p>
    <w:p w14:paraId="0B604506" w14:textId="7D2429DD" w:rsidR="00D01745" w:rsidRDefault="00D01745" w:rsidP="00841C50">
      <w:pPr>
        <w:suppressAutoHyphens w:val="0"/>
        <w:autoSpaceDE w:val="0"/>
        <w:adjustRightInd w:val="0"/>
        <w:jc w:val="both"/>
        <w:rPr>
          <w:rFonts w:ascii="Courier New" w:hAnsi="Courier New" w:cs="Courier New"/>
          <w:lang w:eastAsia="es-CO"/>
        </w:rPr>
      </w:pPr>
    </w:p>
    <w:p w14:paraId="6F66F1CD" w14:textId="19967EA2" w:rsidR="00D01745" w:rsidRDefault="00D01745" w:rsidP="00841C50">
      <w:pPr>
        <w:suppressAutoHyphens w:val="0"/>
        <w:autoSpaceDE w:val="0"/>
        <w:adjustRightInd w:val="0"/>
        <w:jc w:val="both"/>
        <w:rPr>
          <w:rFonts w:ascii="Courier New" w:hAnsi="Courier New" w:cs="Courier New"/>
          <w:lang w:eastAsia="es-CO"/>
        </w:rPr>
      </w:pPr>
      <w:r>
        <w:rPr>
          <w:rFonts w:ascii="Courier New" w:hAnsi="Courier New" w:cs="Courier New"/>
          <w:lang w:eastAsia="es-CO"/>
        </w:rPr>
        <w:t>Se presenta por medio del apoderado del querellante radicado Orfeo 20255110250342, por medio del cual expresa el deseo de no continuar con la presente actuación en vista que por medio del Consejo de Convivencia de la copropiedad se logró llegar a acuerdos de convivencia y dejar atrás los agravios presentados</w:t>
      </w:r>
    </w:p>
    <w:p w14:paraId="3D84D4B5" w14:textId="4A18EB51" w:rsidR="00D01745" w:rsidRDefault="00D01745" w:rsidP="00841C50">
      <w:pPr>
        <w:suppressAutoHyphens w:val="0"/>
        <w:autoSpaceDE w:val="0"/>
        <w:adjustRightInd w:val="0"/>
        <w:jc w:val="both"/>
        <w:rPr>
          <w:rFonts w:ascii="Courier New" w:hAnsi="Courier New" w:cs="Courier New"/>
          <w:lang w:eastAsia="es-CO"/>
        </w:rPr>
      </w:pPr>
    </w:p>
    <w:p w14:paraId="390858AB" w14:textId="39C13AB5" w:rsidR="00D01745" w:rsidRDefault="00D01745" w:rsidP="00841C50">
      <w:pPr>
        <w:suppressAutoHyphens w:val="0"/>
        <w:autoSpaceDE w:val="0"/>
        <w:adjustRightInd w:val="0"/>
        <w:jc w:val="both"/>
        <w:rPr>
          <w:rFonts w:ascii="Courier New" w:hAnsi="Courier New" w:cs="Courier New"/>
          <w:lang w:eastAsia="es-CO"/>
        </w:rPr>
      </w:pPr>
      <w:r>
        <w:rPr>
          <w:rFonts w:ascii="Courier New" w:hAnsi="Courier New" w:cs="Courier New"/>
          <w:lang w:eastAsia="es-CO"/>
        </w:rPr>
        <w:t xml:space="preserve">Este Despacho, de conformidad con lo contenido en la sección 9 artículo 2.2.8.18.9.1 del Decreto 768 de 2025 encuentra reunidos los elementos del desistimiento o retiro de la querella </w:t>
      </w:r>
      <w:proofErr w:type="spellStart"/>
      <w:r>
        <w:rPr>
          <w:rFonts w:ascii="Courier New" w:hAnsi="Courier New" w:cs="Courier New"/>
          <w:lang w:eastAsia="es-CO"/>
        </w:rPr>
        <w:t>asi</w:t>
      </w:r>
      <w:proofErr w:type="spellEnd"/>
      <w:r>
        <w:rPr>
          <w:rFonts w:ascii="Courier New" w:hAnsi="Courier New" w:cs="Courier New"/>
          <w:lang w:eastAsia="es-CO"/>
        </w:rPr>
        <w:t>:</w:t>
      </w:r>
    </w:p>
    <w:p w14:paraId="44F60107" w14:textId="2D2E9724" w:rsidR="00D01745" w:rsidRDefault="00D01745" w:rsidP="00841C50">
      <w:pPr>
        <w:suppressAutoHyphens w:val="0"/>
        <w:autoSpaceDE w:val="0"/>
        <w:adjustRightInd w:val="0"/>
        <w:jc w:val="both"/>
        <w:rPr>
          <w:rFonts w:ascii="Courier New" w:hAnsi="Courier New" w:cs="Courier New"/>
          <w:lang w:eastAsia="es-CO"/>
        </w:rPr>
      </w:pPr>
    </w:p>
    <w:p w14:paraId="37D8355F" w14:textId="77777777" w:rsidR="00D01745" w:rsidRDefault="00D01745" w:rsidP="00841C50">
      <w:pPr>
        <w:suppressAutoHyphens w:val="0"/>
        <w:autoSpaceDE w:val="0"/>
        <w:adjustRightInd w:val="0"/>
        <w:jc w:val="both"/>
        <w:rPr>
          <w:rFonts w:ascii="Courier New" w:hAnsi="Courier New" w:cs="Courier New"/>
          <w:lang w:eastAsia="es-CO"/>
        </w:rPr>
      </w:pPr>
      <w:r>
        <w:rPr>
          <w:rFonts w:ascii="Courier New" w:hAnsi="Courier New" w:cs="Courier New"/>
          <w:lang w:eastAsia="es-CO"/>
        </w:rPr>
        <w:t>Artículo 2.2.8.18.9.1 Desistimiento o retiro de la queja o querella: El desistimiento o retiro de la queja o querella procede únicamente para los comportamientos contrarios a la Convivencia de que tratan los primeros 4 numerales del artículo 27 de la ley 1801 de 2016; los contenidos en el título V// de la ley 1801 de 2016, así como el artículo 177 de la mencionada ley. La solicitud de desistimiento o retiro deberá realizarse antes de la ejecutoria de la medida correctiva, cuando las diferencias se hayan originado entre particulares o no se encuentren excluidas de la posibilidad de conciliación, de conformidad con el inciso 4 del artículo 232 de la ley 1801 de 2016.</w:t>
      </w:r>
    </w:p>
    <w:p w14:paraId="20A244FD" w14:textId="77777777" w:rsidR="00D01745" w:rsidRDefault="00D01745" w:rsidP="00841C50">
      <w:pPr>
        <w:suppressAutoHyphens w:val="0"/>
        <w:autoSpaceDE w:val="0"/>
        <w:adjustRightInd w:val="0"/>
        <w:jc w:val="both"/>
        <w:rPr>
          <w:rFonts w:ascii="Courier New" w:hAnsi="Courier New" w:cs="Courier New"/>
          <w:lang w:eastAsia="es-CO"/>
        </w:rPr>
      </w:pPr>
    </w:p>
    <w:p w14:paraId="16D91528" w14:textId="77777777" w:rsidR="00D01745" w:rsidRDefault="00D01745" w:rsidP="00841C50">
      <w:pPr>
        <w:suppressAutoHyphens w:val="0"/>
        <w:autoSpaceDE w:val="0"/>
        <w:adjustRightInd w:val="0"/>
        <w:jc w:val="both"/>
        <w:rPr>
          <w:rFonts w:ascii="Courier New" w:hAnsi="Courier New" w:cs="Courier New"/>
          <w:lang w:eastAsia="es-CO"/>
        </w:rPr>
      </w:pPr>
      <w:r>
        <w:rPr>
          <w:rFonts w:ascii="Courier New" w:hAnsi="Courier New" w:cs="Courier New"/>
          <w:lang w:eastAsia="es-CO"/>
        </w:rPr>
        <w:t>En consideración de lo anterior, ante el desistimiento que se advierte y teniendo en cuenta que aún no se ha tomado decisión de fondo dentro del proceso policivo, los efectos o consecuencia jurídica es poner fin al mismo constituyéndose en cosa juzgada.</w:t>
      </w:r>
    </w:p>
    <w:p w14:paraId="53095978" w14:textId="77777777" w:rsidR="00D01745" w:rsidRDefault="00D01745" w:rsidP="00841C50">
      <w:pPr>
        <w:suppressAutoHyphens w:val="0"/>
        <w:autoSpaceDE w:val="0"/>
        <w:adjustRightInd w:val="0"/>
        <w:jc w:val="both"/>
        <w:rPr>
          <w:rFonts w:ascii="Courier New" w:hAnsi="Courier New" w:cs="Courier New"/>
          <w:lang w:eastAsia="es-CO"/>
        </w:rPr>
      </w:pPr>
    </w:p>
    <w:p w14:paraId="6F69127F" w14:textId="2EEE6A74" w:rsidR="00D01745" w:rsidRDefault="00D01745" w:rsidP="00841C50">
      <w:pPr>
        <w:suppressAutoHyphens w:val="0"/>
        <w:autoSpaceDE w:val="0"/>
        <w:adjustRightInd w:val="0"/>
        <w:jc w:val="both"/>
        <w:rPr>
          <w:rFonts w:ascii="Courier New" w:hAnsi="Courier New" w:cs="Courier New"/>
          <w:lang w:eastAsia="es-CO"/>
        </w:rPr>
      </w:pPr>
      <w:r>
        <w:rPr>
          <w:rFonts w:ascii="Courier New" w:hAnsi="Courier New" w:cs="Courier New"/>
          <w:lang w:eastAsia="es-CO"/>
        </w:rPr>
        <w:t xml:space="preserve">Conforme a lo expuesto con antelación, este Inspector de Convivencia y Paz dispone: </w:t>
      </w:r>
    </w:p>
    <w:p w14:paraId="0AF9C391" w14:textId="749544EC" w:rsidR="00841C50" w:rsidRDefault="00841C50" w:rsidP="00841C50">
      <w:pPr>
        <w:suppressAutoHyphens w:val="0"/>
        <w:autoSpaceDE w:val="0"/>
        <w:adjustRightInd w:val="0"/>
        <w:jc w:val="both"/>
        <w:rPr>
          <w:rFonts w:ascii="Courier New" w:hAnsi="Courier New" w:cs="Courier New"/>
          <w:lang w:eastAsia="es-CO"/>
        </w:rPr>
      </w:pPr>
    </w:p>
    <w:p w14:paraId="4FF172CF" w14:textId="05EF2F05" w:rsidR="00817277" w:rsidRDefault="00D01745" w:rsidP="00D01745">
      <w:pPr>
        <w:suppressAutoHyphens w:val="0"/>
        <w:autoSpaceDE w:val="0"/>
        <w:adjustRightInd w:val="0"/>
        <w:jc w:val="center"/>
        <w:rPr>
          <w:rFonts w:ascii="Courier New" w:hAnsi="Courier New" w:cs="Courier New"/>
          <w:lang w:eastAsia="es-CO"/>
        </w:rPr>
      </w:pPr>
      <w:r>
        <w:rPr>
          <w:rFonts w:ascii="Courier New" w:hAnsi="Courier New" w:cs="Courier New"/>
          <w:lang w:eastAsia="es-CO"/>
        </w:rPr>
        <w:t>RESUELVE</w:t>
      </w:r>
    </w:p>
    <w:p w14:paraId="43EB97C0" w14:textId="16F9E203" w:rsidR="00D01745" w:rsidRDefault="00D01745" w:rsidP="00D01745">
      <w:pPr>
        <w:suppressAutoHyphens w:val="0"/>
        <w:autoSpaceDE w:val="0"/>
        <w:adjustRightInd w:val="0"/>
        <w:jc w:val="center"/>
        <w:rPr>
          <w:rFonts w:ascii="Courier New" w:hAnsi="Courier New" w:cs="Courier New"/>
          <w:lang w:eastAsia="es-CO"/>
        </w:rPr>
      </w:pPr>
    </w:p>
    <w:p w14:paraId="0B604E5B" w14:textId="38199DED" w:rsidR="00D01745" w:rsidRDefault="00D01745" w:rsidP="00D01745">
      <w:pPr>
        <w:suppressAutoHyphens w:val="0"/>
        <w:autoSpaceDE w:val="0"/>
        <w:adjustRightInd w:val="0"/>
        <w:rPr>
          <w:rFonts w:ascii="Courier New" w:hAnsi="Courier New" w:cs="Courier New"/>
          <w:lang w:eastAsia="es-CO"/>
        </w:rPr>
      </w:pPr>
      <w:r>
        <w:rPr>
          <w:rFonts w:ascii="Courier New" w:hAnsi="Courier New" w:cs="Courier New"/>
          <w:lang w:eastAsia="es-CO"/>
        </w:rPr>
        <w:t xml:space="preserve">PRIMERO: Declarar el </w:t>
      </w:r>
      <w:proofErr w:type="spellStart"/>
      <w:r>
        <w:rPr>
          <w:rFonts w:ascii="Courier New" w:hAnsi="Courier New" w:cs="Courier New"/>
          <w:lang w:eastAsia="es-CO"/>
        </w:rPr>
        <w:t>destitimiento</w:t>
      </w:r>
      <w:proofErr w:type="spellEnd"/>
      <w:r>
        <w:rPr>
          <w:rFonts w:ascii="Courier New" w:hAnsi="Courier New" w:cs="Courier New"/>
          <w:lang w:eastAsia="es-CO"/>
        </w:rPr>
        <w:t xml:space="preserve"> de la presente querella policiva instaurada por la empresa BIENESTAR FINANCIERA S.A.S. identificada con NIT 901364967 en contra del señor FRANCESCO NICOLA RUSSO VIDALE, identificado con la cédula de ciudadanía 1.020.783.142, en el trámite del expediente 2025513490103097E por presuntos comportamientos contrarios a la posesión o mera tenencia de bienes inmuebles dispuesto en el artículo 77 de la ley 1801 de 2016.</w:t>
      </w:r>
    </w:p>
    <w:p w14:paraId="49CC6669" w14:textId="606E4C66" w:rsidR="00D01745" w:rsidRDefault="00D01745" w:rsidP="00D01745">
      <w:pPr>
        <w:suppressAutoHyphens w:val="0"/>
        <w:autoSpaceDE w:val="0"/>
        <w:adjustRightInd w:val="0"/>
        <w:rPr>
          <w:rFonts w:ascii="Courier New" w:hAnsi="Courier New" w:cs="Courier New"/>
          <w:lang w:eastAsia="es-CO"/>
        </w:rPr>
      </w:pPr>
    </w:p>
    <w:p w14:paraId="0275C784" w14:textId="29C54307" w:rsidR="00D01745" w:rsidRDefault="00D01745" w:rsidP="00D01745">
      <w:pPr>
        <w:suppressAutoHyphens w:val="0"/>
        <w:autoSpaceDE w:val="0"/>
        <w:adjustRightInd w:val="0"/>
        <w:rPr>
          <w:rFonts w:ascii="Courier New" w:hAnsi="Courier New" w:cs="Courier New"/>
          <w:lang w:eastAsia="es-CO"/>
        </w:rPr>
      </w:pPr>
      <w:r>
        <w:rPr>
          <w:rFonts w:ascii="Courier New" w:hAnsi="Courier New" w:cs="Courier New"/>
          <w:lang w:eastAsia="es-CO"/>
        </w:rPr>
        <w:t xml:space="preserve">SEGUNDO: Una vez ejecutoriada la presente, archívense las diligencias siendo </w:t>
      </w:r>
      <w:proofErr w:type="spellStart"/>
      <w:r>
        <w:rPr>
          <w:rFonts w:ascii="Courier New" w:hAnsi="Courier New" w:cs="Courier New"/>
          <w:lang w:eastAsia="es-CO"/>
        </w:rPr>
        <w:t>desanotadas</w:t>
      </w:r>
      <w:proofErr w:type="spellEnd"/>
      <w:r>
        <w:rPr>
          <w:rFonts w:ascii="Courier New" w:hAnsi="Courier New" w:cs="Courier New"/>
          <w:lang w:eastAsia="es-CO"/>
        </w:rPr>
        <w:t xml:space="preserve"> del sistema.</w:t>
      </w:r>
    </w:p>
    <w:p w14:paraId="0FA932D2" w14:textId="6082FDC5" w:rsidR="00D01745" w:rsidRDefault="00D01745" w:rsidP="00D01745">
      <w:pPr>
        <w:suppressAutoHyphens w:val="0"/>
        <w:autoSpaceDE w:val="0"/>
        <w:adjustRightInd w:val="0"/>
        <w:rPr>
          <w:rFonts w:ascii="Courier New" w:hAnsi="Courier New" w:cs="Courier New"/>
          <w:lang w:eastAsia="es-CO"/>
        </w:rPr>
      </w:pPr>
    </w:p>
    <w:p w14:paraId="1C4E5A9E" w14:textId="3E3B6C98" w:rsidR="00D01745" w:rsidRDefault="00D01745" w:rsidP="00D01745">
      <w:pPr>
        <w:suppressAutoHyphens w:val="0"/>
        <w:autoSpaceDE w:val="0"/>
        <w:adjustRightInd w:val="0"/>
        <w:rPr>
          <w:rFonts w:ascii="Courier New" w:hAnsi="Courier New" w:cs="Courier New"/>
          <w:lang w:eastAsia="es-CO"/>
        </w:rPr>
      </w:pPr>
    </w:p>
    <w:p w14:paraId="08C1D0A0" w14:textId="25D2DA10" w:rsidR="00D01745" w:rsidRDefault="00480971" w:rsidP="00D01745">
      <w:pPr>
        <w:suppressAutoHyphens w:val="0"/>
        <w:autoSpaceDE w:val="0"/>
        <w:adjustRightInd w:val="0"/>
        <w:rPr>
          <w:rFonts w:ascii="Courier New" w:hAnsi="Courier New" w:cs="Courier New"/>
          <w:lang w:eastAsia="es-CO"/>
        </w:rPr>
      </w:pPr>
      <w:r>
        <w:rPr>
          <w:rFonts w:ascii="Courier New" w:hAnsi="Courier New" w:cs="Courier New"/>
          <w:lang w:eastAsia="es-CO"/>
        </w:rPr>
        <w:lastRenderedPageBreak/>
        <w:t>TERCERO: Se notifica la presente decisión por estrados y contra la cual proceden recursos.</w:t>
      </w:r>
    </w:p>
    <w:p w14:paraId="25045C00" w14:textId="630AD02B" w:rsidR="00480971" w:rsidRDefault="00480971" w:rsidP="00D01745">
      <w:pPr>
        <w:suppressAutoHyphens w:val="0"/>
        <w:autoSpaceDE w:val="0"/>
        <w:adjustRightInd w:val="0"/>
        <w:rPr>
          <w:rFonts w:ascii="Courier New" w:hAnsi="Courier New" w:cs="Courier New"/>
          <w:lang w:eastAsia="es-CO"/>
        </w:rPr>
      </w:pPr>
    </w:p>
    <w:p w14:paraId="30E0DCA9" w14:textId="217965D2" w:rsidR="00480971" w:rsidRDefault="00480971" w:rsidP="00D01745">
      <w:pPr>
        <w:suppressAutoHyphens w:val="0"/>
        <w:autoSpaceDE w:val="0"/>
        <w:adjustRightInd w:val="0"/>
        <w:rPr>
          <w:rFonts w:ascii="Courier New" w:hAnsi="Courier New" w:cs="Courier New"/>
          <w:lang w:eastAsia="es-CO"/>
        </w:rPr>
      </w:pPr>
      <w:r>
        <w:rPr>
          <w:rFonts w:ascii="Courier New" w:hAnsi="Courier New" w:cs="Courier New"/>
          <w:lang w:eastAsia="es-CO"/>
        </w:rPr>
        <w:t>No presente recursos.</w:t>
      </w:r>
    </w:p>
    <w:p w14:paraId="4943F5B7" w14:textId="77777777" w:rsidR="00480971" w:rsidRDefault="00480971" w:rsidP="00D01745">
      <w:pPr>
        <w:suppressAutoHyphens w:val="0"/>
        <w:autoSpaceDE w:val="0"/>
        <w:adjustRightInd w:val="0"/>
        <w:rPr>
          <w:rFonts w:ascii="Courier New" w:hAnsi="Courier New" w:cs="Courier New"/>
          <w:lang w:eastAsia="es-CO"/>
        </w:rPr>
      </w:pPr>
    </w:p>
    <w:p w14:paraId="2006DA27" w14:textId="65FD20C5" w:rsidR="00B4100F" w:rsidRDefault="00B4100F" w:rsidP="009D10CE">
      <w:pPr>
        <w:suppressAutoHyphens w:val="0"/>
        <w:autoSpaceDE w:val="0"/>
        <w:adjustRightInd w:val="0"/>
        <w:jc w:val="both"/>
        <w:rPr>
          <w:rFonts w:ascii="Courier New" w:hAnsi="Courier New" w:cs="Courier New"/>
          <w:lang w:eastAsia="es-CO"/>
        </w:rPr>
      </w:pPr>
    </w:p>
    <w:p w14:paraId="088BB350" w14:textId="77777777" w:rsidR="00B4100F" w:rsidRDefault="00B4100F" w:rsidP="009D10CE">
      <w:pPr>
        <w:suppressAutoHyphens w:val="0"/>
        <w:autoSpaceDE w:val="0"/>
        <w:adjustRightInd w:val="0"/>
        <w:jc w:val="both"/>
        <w:rPr>
          <w:rFonts w:ascii="Courier New" w:hAnsi="Courier New" w:cs="Courier New"/>
          <w:lang w:eastAsia="es-CO"/>
        </w:rPr>
      </w:pPr>
    </w:p>
    <w:p w14:paraId="4D666D0C" w14:textId="79DC03D3" w:rsidR="009D10CE" w:rsidRPr="00786605" w:rsidRDefault="009D10CE" w:rsidP="009D10CE">
      <w:pPr>
        <w:suppressAutoHyphens w:val="0"/>
        <w:autoSpaceDE w:val="0"/>
        <w:adjustRightInd w:val="0"/>
        <w:jc w:val="both"/>
        <w:rPr>
          <w:rFonts w:ascii="Courier New" w:hAnsi="Courier New" w:cs="Courier New"/>
          <w:lang w:eastAsia="es-CO"/>
        </w:rPr>
      </w:pPr>
      <w:r w:rsidRPr="00786605">
        <w:rPr>
          <w:rFonts w:ascii="Courier New" w:hAnsi="Courier New" w:cs="Courier New"/>
          <w:lang w:eastAsia="es-CO"/>
        </w:rPr>
        <w:t xml:space="preserve">Notifíquese y cúmplase </w:t>
      </w:r>
    </w:p>
    <w:p w14:paraId="6D7251C7" w14:textId="77777777" w:rsidR="009D10CE" w:rsidRDefault="009D10CE" w:rsidP="009D10CE">
      <w:pPr>
        <w:suppressAutoHyphens w:val="0"/>
        <w:autoSpaceDE w:val="0"/>
        <w:adjustRightInd w:val="0"/>
        <w:jc w:val="both"/>
        <w:rPr>
          <w:rFonts w:ascii="Courier New" w:hAnsi="Courier New" w:cs="Courier New"/>
          <w:lang w:eastAsia="es-CO"/>
        </w:rPr>
      </w:pPr>
    </w:p>
    <w:p w14:paraId="55B83920" w14:textId="77777777" w:rsidR="009D10CE" w:rsidRPr="00786605" w:rsidRDefault="009D10CE" w:rsidP="009D10CE">
      <w:pPr>
        <w:suppressAutoHyphens w:val="0"/>
        <w:autoSpaceDE w:val="0"/>
        <w:adjustRightInd w:val="0"/>
        <w:jc w:val="both"/>
        <w:rPr>
          <w:rFonts w:ascii="Courier New" w:hAnsi="Courier New" w:cs="Courier New"/>
          <w:lang w:eastAsia="es-CO"/>
        </w:rPr>
      </w:pPr>
    </w:p>
    <w:p w14:paraId="177467F4" w14:textId="273F463A" w:rsidR="009D10CE" w:rsidRDefault="009D10CE" w:rsidP="009D10CE">
      <w:pPr>
        <w:suppressAutoHyphens w:val="0"/>
        <w:autoSpaceDE w:val="0"/>
        <w:adjustRightInd w:val="0"/>
        <w:jc w:val="center"/>
        <w:rPr>
          <w:rFonts w:ascii="Courier New" w:hAnsi="Courier New" w:cs="Courier New"/>
          <w:noProof/>
          <w:lang w:val="es-CO" w:eastAsia="es-CO"/>
        </w:rPr>
      </w:pPr>
    </w:p>
    <w:p w14:paraId="686DFA4B" w14:textId="77777777" w:rsidR="00A2352E" w:rsidRPr="00786605" w:rsidRDefault="00A2352E" w:rsidP="009D10CE">
      <w:pPr>
        <w:suppressAutoHyphens w:val="0"/>
        <w:autoSpaceDE w:val="0"/>
        <w:adjustRightInd w:val="0"/>
        <w:jc w:val="center"/>
        <w:rPr>
          <w:rFonts w:ascii="Courier New" w:hAnsi="Courier New" w:cs="Courier New"/>
          <w:lang w:eastAsia="es-CO"/>
        </w:rPr>
      </w:pPr>
    </w:p>
    <w:p w14:paraId="67C4C19F" w14:textId="77777777" w:rsidR="009D10CE" w:rsidRPr="00786605" w:rsidRDefault="009D10CE" w:rsidP="009D10CE">
      <w:pPr>
        <w:suppressAutoHyphens w:val="0"/>
        <w:autoSpaceDE w:val="0"/>
        <w:adjustRightInd w:val="0"/>
        <w:jc w:val="center"/>
        <w:rPr>
          <w:rFonts w:ascii="Courier New" w:hAnsi="Courier New" w:cs="Courier New"/>
          <w:b/>
          <w:bCs/>
          <w:lang w:eastAsia="es-CO"/>
        </w:rPr>
      </w:pPr>
      <w:r w:rsidRPr="00786605">
        <w:rPr>
          <w:rFonts w:ascii="Courier New" w:hAnsi="Courier New" w:cs="Courier New"/>
          <w:b/>
          <w:bCs/>
          <w:lang w:eastAsia="es-CO"/>
        </w:rPr>
        <w:t>JUAN CARLOS GUARIN FERRER</w:t>
      </w:r>
    </w:p>
    <w:p w14:paraId="0244E3A2" w14:textId="2E024D24" w:rsidR="009D10CE" w:rsidRDefault="009D10CE" w:rsidP="009D10CE">
      <w:pPr>
        <w:suppressAutoHyphens w:val="0"/>
        <w:autoSpaceDE w:val="0"/>
        <w:adjustRightInd w:val="0"/>
        <w:jc w:val="center"/>
        <w:rPr>
          <w:rFonts w:ascii="Courier New" w:hAnsi="Courier New" w:cs="Courier New"/>
          <w:b/>
          <w:bCs/>
          <w:lang w:eastAsia="es-CO"/>
        </w:rPr>
      </w:pPr>
      <w:r w:rsidRPr="00786605">
        <w:rPr>
          <w:rFonts w:ascii="Courier New" w:hAnsi="Courier New" w:cs="Courier New"/>
          <w:b/>
          <w:bCs/>
          <w:lang w:eastAsia="es-CO"/>
        </w:rPr>
        <w:t xml:space="preserve">Inspector </w:t>
      </w:r>
      <w:r w:rsidR="00A2352E">
        <w:rPr>
          <w:rFonts w:ascii="Courier New" w:hAnsi="Courier New" w:cs="Courier New"/>
          <w:b/>
          <w:bCs/>
          <w:lang w:eastAsia="es-CO"/>
        </w:rPr>
        <w:t>1A</w:t>
      </w:r>
      <w:r w:rsidR="00480971">
        <w:rPr>
          <w:rFonts w:ascii="Courier New" w:hAnsi="Courier New" w:cs="Courier New"/>
          <w:b/>
          <w:bCs/>
          <w:lang w:eastAsia="es-CO"/>
        </w:rPr>
        <w:t xml:space="preserve"> Local de Convivencia y Paz</w:t>
      </w:r>
    </w:p>
    <w:p w14:paraId="27DD5C6D" w14:textId="77777777" w:rsidR="009D10CE" w:rsidRDefault="009D10CE" w:rsidP="009D10CE">
      <w:pPr>
        <w:suppressAutoHyphens w:val="0"/>
        <w:autoSpaceDE w:val="0"/>
        <w:adjustRightInd w:val="0"/>
        <w:jc w:val="center"/>
        <w:rPr>
          <w:rFonts w:ascii="Courier New" w:hAnsi="Courier New" w:cs="Courier New"/>
          <w:b/>
          <w:bCs/>
          <w:lang w:eastAsia="es-CO"/>
        </w:rPr>
      </w:pPr>
    </w:p>
    <w:p w14:paraId="722F7945" w14:textId="77777777" w:rsidR="009D10CE" w:rsidRDefault="009D10CE" w:rsidP="009D10CE">
      <w:pPr>
        <w:suppressAutoHyphens w:val="0"/>
        <w:autoSpaceDE w:val="0"/>
        <w:adjustRightInd w:val="0"/>
        <w:jc w:val="center"/>
        <w:rPr>
          <w:rFonts w:ascii="Courier New" w:hAnsi="Courier New" w:cs="Courier New"/>
          <w:b/>
          <w:bCs/>
          <w:lang w:eastAsia="es-CO"/>
        </w:rPr>
      </w:pPr>
    </w:p>
    <w:p w14:paraId="18CC81EA" w14:textId="77777777" w:rsidR="00A2352E" w:rsidRDefault="00A2352E" w:rsidP="009D10CE">
      <w:pPr>
        <w:suppressAutoHyphens w:val="0"/>
        <w:autoSpaceDE w:val="0"/>
        <w:adjustRightInd w:val="0"/>
        <w:jc w:val="center"/>
        <w:rPr>
          <w:rFonts w:ascii="Courier New" w:hAnsi="Courier New" w:cs="Courier New"/>
          <w:b/>
          <w:bCs/>
          <w:lang w:eastAsia="es-CO"/>
        </w:rPr>
      </w:pPr>
    </w:p>
    <w:p w14:paraId="224C3B56" w14:textId="77777777" w:rsidR="009D10CE" w:rsidRDefault="009D10CE" w:rsidP="009D10CE">
      <w:pPr>
        <w:suppressAutoHyphens w:val="0"/>
        <w:autoSpaceDE w:val="0"/>
        <w:adjustRightInd w:val="0"/>
        <w:jc w:val="center"/>
        <w:rPr>
          <w:rFonts w:ascii="Courier New" w:hAnsi="Courier New" w:cs="Courier New"/>
          <w:b/>
          <w:bCs/>
          <w:lang w:eastAsia="es-CO"/>
        </w:rPr>
      </w:pPr>
    </w:p>
    <w:p w14:paraId="618D220A" w14:textId="77777777" w:rsidR="009D10CE" w:rsidRDefault="009D10CE" w:rsidP="009D10CE">
      <w:pPr>
        <w:suppressAutoHyphens w:val="0"/>
        <w:autoSpaceDE w:val="0"/>
        <w:adjustRightInd w:val="0"/>
        <w:jc w:val="center"/>
        <w:rPr>
          <w:rFonts w:ascii="Courier New" w:hAnsi="Courier New" w:cs="Courier New"/>
          <w:b/>
          <w:bCs/>
          <w:lang w:eastAsia="es-CO"/>
        </w:rPr>
      </w:pPr>
    </w:p>
    <w:p w14:paraId="22FDF79E" w14:textId="77777777" w:rsidR="005A519E" w:rsidRDefault="005A519E" w:rsidP="009D10CE">
      <w:pPr>
        <w:suppressAutoHyphens w:val="0"/>
        <w:autoSpaceDE w:val="0"/>
        <w:adjustRightInd w:val="0"/>
        <w:jc w:val="center"/>
        <w:rPr>
          <w:rFonts w:ascii="Courier New" w:hAnsi="Courier New" w:cs="Courier New"/>
          <w:b/>
          <w:bCs/>
          <w:lang w:eastAsia="es-CO"/>
        </w:rPr>
      </w:pPr>
    </w:p>
    <w:p w14:paraId="65BEF7D7" w14:textId="19350506" w:rsidR="008101D1" w:rsidRPr="008101D1" w:rsidRDefault="008101D1" w:rsidP="008101D1">
      <w:pPr>
        <w:jc w:val="center"/>
        <w:rPr>
          <w:rFonts w:ascii="Courier New" w:hAnsi="Courier New" w:cs="Courier New"/>
        </w:rPr>
      </w:pPr>
    </w:p>
    <w:sectPr w:rsidR="008101D1" w:rsidRPr="008101D1" w:rsidSect="0050391C">
      <w:headerReference w:type="default" r:id="rId11"/>
      <w:footerReference w:type="default" r:id="rId12"/>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BB886" w14:textId="77777777" w:rsidR="00113CB1" w:rsidRDefault="00113CB1" w:rsidP="00777ED3">
      <w:r>
        <w:separator/>
      </w:r>
    </w:p>
  </w:endnote>
  <w:endnote w:type="continuationSeparator" w:id="0">
    <w:p w14:paraId="72CB74F8" w14:textId="77777777" w:rsidR="00113CB1" w:rsidRDefault="00113CB1"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D01745" w:rsidRDefault="00D01745">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D01745" w:rsidRDefault="00D01745" w:rsidP="006F3BF7">
                          <w:pPr>
                            <w:rPr>
                              <w:rFonts w:ascii="Arial" w:hAnsi="Arial" w:cs="Arial"/>
                              <w:sz w:val="16"/>
                              <w:szCs w:val="16"/>
                              <w:lang w:val="es-MX"/>
                            </w:rPr>
                          </w:pPr>
                        </w:p>
                        <w:p w14:paraId="191BFEEC" w14:textId="77777777" w:rsidR="00D01745" w:rsidRDefault="00D01745"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D01745" w:rsidRDefault="00D01745"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D01745" w:rsidRDefault="00D01745"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D01745" w:rsidRDefault="00D01745"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" stroked="f">
              <v:textbox inset="2.5575mm,1.2875mm,2.5575mm,1.2875mm">
                <w:txbxContent>
                  <w:p w14:paraId="72649E5B" w14:textId="77777777" w:rsidR="002E1240" w:rsidRDefault="002E1240" w:rsidP="006F3BF7">
                    <w:pPr>
                      <w:rPr>
                        <w:rFonts w:ascii="Arial" w:hAnsi="Arial" w:cs="Arial"/>
                        <w:sz w:val="16"/>
                        <w:szCs w:val="16"/>
                        <w:lang w:val="es-MX"/>
                      </w:rPr>
                    </w:pPr>
                  </w:p>
                  <w:p w14:paraId="191BFEEC" w14:textId="77777777" w:rsidR="002E1240" w:rsidRDefault="002E1240"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2E1240" w:rsidRDefault="002E1240"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2E1240" w:rsidRDefault="002E1240"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2E1240" w:rsidRDefault="002E1240"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D01745" w:rsidRPr="004D40FF" w:rsidRDefault="00D01745"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D01745" w:rsidRDefault="00D01745"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D01745" w:rsidRPr="00C25786" w:rsidRDefault="00D01745"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D01745" w:rsidRPr="00220545" w:rsidRDefault="00D01745"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D01745" w:rsidRPr="003A7387" w:rsidRDefault="00D01745"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D01745" w:rsidRPr="003A7387" w:rsidRDefault="00D01745"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D01745" w:rsidRDefault="00D01745">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" stroked="f" strokeweight="0">
              <v:textbox inset="7.25pt,3.65pt,7.25pt,3.65pt">
                <w:txbxContent>
                  <w:p w14:paraId="0A1C0D62" w14:textId="77777777" w:rsidR="002E1240" w:rsidRPr="004D40FF" w:rsidRDefault="002E1240"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2E1240" w:rsidRDefault="002E1240"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2E1240" w:rsidRPr="00C25786" w:rsidRDefault="002E1240"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2E1240" w:rsidRPr="00220545" w:rsidRDefault="002E1240"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2E1240" w:rsidRPr="003A7387" w:rsidRDefault="002E1240"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2E1240" w:rsidRPr="003A7387" w:rsidRDefault="002E1240"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2E1240" w:rsidRDefault="002E1240">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425DA9" w14:textId="77777777" w:rsidR="00113CB1" w:rsidRDefault="00113CB1" w:rsidP="00777ED3">
      <w:r>
        <w:separator/>
      </w:r>
    </w:p>
  </w:footnote>
  <w:footnote w:type="continuationSeparator" w:id="0">
    <w:p w14:paraId="5763791B" w14:textId="77777777" w:rsidR="00113CB1" w:rsidRDefault="00113CB1"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D01745" w:rsidRDefault="00D01745">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D01745" w:rsidRDefault="00D01745">
    <w:pPr>
      <w:pStyle w:val="Encabezamiento"/>
      <w:rPr>
        <w:lang w:eastAsia="es-CO"/>
      </w:rPr>
    </w:pPr>
  </w:p>
  <w:p w14:paraId="5B085ADE" w14:textId="77777777" w:rsidR="00D01745" w:rsidRDefault="00D01745">
    <w:pPr>
      <w:pStyle w:val="Encabezamiento"/>
      <w:rPr>
        <w:lang w:eastAsia="es-CO"/>
      </w:rPr>
    </w:pPr>
  </w:p>
  <w:p w14:paraId="6A92E251" w14:textId="77777777" w:rsidR="00D01745" w:rsidRDefault="00D01745">
    <w:pPr>
      <w:pStyle w:val="Encabezamiento"/>
      <w:rPr>
        <w:lang w:eastAsia="es-CO"/>
      </w:rPr>
    </w:pPr>
  </w:p>
  <w:p w14:paraId="20013E4E" w14:textId="77777777" w:rsidR="00D01745" w:rsidRDefault="00D01745">
    <w:pPr>
      <w:pStyle w:val="Encabezamiento"/>
      <w:rPr>
        <w:lang w:eastAsia="es-CO"/>
      </w:rPr>
    </w:pPr>
  </w:p>
  <w:p w14:paraId="6ABFF9FE" w14:textId="28B29C71" w:rsidR="00D01745" w:rsidRPr="00EB6AA9" w:rsidRDefault="00D01745"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C65036">
      <w:rPr>
        <w:rFonts w:ascii="Arial" w:hAnsi="Arial" w:cs="Arial"/>
        <w:noProof/>
        <w:sz w:val="16"/>
        <w:szCs w:val="16"/>
        <w:lang w:val="es-CO" w:eastAsia="es-CO"/>
      </w:rPr>
      <w:t>2</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C65036">
      <w:rPr>
        <w:rFonts w:ascii="Arial" w:hAnsi="Arial" w:cs="Arial"/>
        <w:noProof/>
        <w:sz w:val="16"/>
        <w:szCs w:val="16"/>
        <w:lang w:val="es-CO" w:eastAsia="es-CO"/>
      </w:rPr>
      <w:t>2</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0166C"/>
    <w:multiLevelType w:val="hybridMultilevel"/>
    <w:tmpl w:val="C6D8DF2C"/>
    <w:lvl w:ilvl="0" w:tplc="D1E4D958">
      <w:start w:val="6"/>
      <w:numFmt w:val="bullet"/>
      <w:lvlText w:val="-"/>
      <w:lvlJc w:val="left"/>
      <w:pPr>
        <w:ind w:left="720" w:hanging="360"/>
      </w:pPr>
      <w:rPr>
        <w:rFonts w:ascii="Courier New" w:eastAsia="Times New Roman"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39FA"/>
    <w:rsid w:val="00004ABE"/>
    <w:rsid w:val="0000782F"/>
    <w:rsid w:val="00025AD5"/>
    <w:rsid w:val="000461DE"/>
    <w:rsid w:val="00097CAF"/>
    <w:rsid w:val="000B1D44"/>
    <w:rsid w:val="0010547D"/>
    <w:rsid w:val="00112683"/>
    <w:rsid w:val="00113CB1"/>
    <w:rsid w:val="00124D40"/>
    <w:rsid w:val="00131990"/>
    <w:rsid w:val="00133230"/>
    <w:rsid w:val="00157716"/>
    <w:rsid w:val="00185E48"/>
    <w:rsid w:val="00193997"/>
    <w:rsid w:val="002158E2"/>
    <w:rsid w:val="00237754"/>
    <w:rsid w:val="0024337E"/>
    <w:rsid w:val="0025208D"/>
    <w:rsid w:val="002E1240"/>
    <w:rsid w:val="003035E0"/>
    <w:rsid w:val="00350C0F"/>
    <w:rsid w:val="00384FB9"/>
    <w:rsid w:val="003A1EA1"/>
    <w:rsid w:val="003B0E02"/>
    <w:rsid w:val="00400829"/>
    <w:rsid w:val="0044692C"/>
    <w:rsid w:val="00446D9C"/>
    <w:rsid w:val="00480858"/>
    <w:rsid w:val="00480971"/>
    <w:rsid w:val="004A60C1"/>
    <w:rsid w:val="004C0A03"/>
    <w:rsid w:val="004D40FF"/>
    <w:rsid w:val="004D72F6"/>
    <w:rsid w:val="004E0C64"/>
    <w:rsid w:val="004E4525"/>
    <w:rsid w:val="0050391C"/>
    <w:rsid w:val="005313DC"/>
    <w:rsid w:val="0056359A"/>
    <w:rsid w:val="005A499D"/>
    <w:rsid w:val="005A519E"/>
    <w:rsid w:val="005F7C69"/>
    <w:rsid w:val="006021BE"/>
    <w:rsid w:val="00610A25"/>
    <w:rsid w:val="00657F38"/>
    <w:rsid w:val="006913D9"/>
    <w:rsid w:val="006F0613"/>
    <w:rsid w:val="006F3BF7"/>
    <w:rsid w:val="007251CB"/>
    <w:rsid w:val="00775098"/>
    <w:rsid w:val="00777ED3"/>
    <w:rsid w:val="00782F26"/>
    <w:rsid w:val="00790D34"/>
    <w:rsid w:val="007B725A"/>
    <w:rsid w:val="007C6BD6"/>
    <w:rsid w:val="007D0E18"/>
    <w:rsid w:val="008101D1"/>
    <w:rsid w:val="008105B7"/>
    <w:rsid w:val="00812578"/>
    <w:rsid w:val="00815FF9"/>
    <w:rsid w:val="00817277"/>
    <w:rsid w:val="00841C50"/>
    <w:rsid w:val="008C2ACF"/>
    <w:rsid w:val="008D7849"/>
    <w:rsid w:val="008E4743"/>
    <w:rsid w:val="00905060"/>
    <w:rsid w:val="00911934"/>
    <w:rsid w:val="009212D0"/>
    <w:rsid w:val="00924BB8"/>
    <w:rsid w:val="009422BD"/>
    <w:rsid w:val="0098504E"/>
    <w:rsid w:val="009D10CE"/>
    <w:rsid w:val="009F4AA4"/>
    <w:rsid w:val="00A033DB"/>
    <w:rsid w:val="00A16457"/>
    <w:rsid w:val="00A22801"/>
    <w:rsid w:val="00A2352E"/>
    <w:rsid w:val="00A27EE4"/>
    <w:rsid w:val="00A41519"/>
    <w:rsid w:val="00A71D2E"/>
    <w:rsid w:val="00A771C9"/>
    <w:rsid w:val="00A80E25"/>
    <w:rsid w:val="00AA3942"/>
    <w:rsid w:val="00AB269E"/>
    <w:rsid w:val="00AC7EEA"/>
    <w:rsid w:val="00AF2299"/>
    <w:rsid w:val="00B03B1D"/>
    <w:rsid w:val="00B14E47"/>
    <w:rsid w:val="00B4100F"/>
    <w:rsid w:val="00B66881"/>
    <w:rsid w:val="00B8550A"/>
    <w:rsid w:val="00BB0DB8"/>
    <w:rsid w:val="00BB0E39"/>
    <w:rsid w:val="00BB5B4F"/>
    <w:rsid w:val="00BD323D"/>
    <w:rsid w:val="00BF2080"/>
    <w:rsid w:val="00C34529"/>
    <w:rsid w:val="00C5793E"/>
    <w:rsid w:val="00C65036"/>
    <w:rsid w:val="00C6766C"/>
    <w:rsid w:val="00C76FF9"/>
    <w:rsid w:val="00C91C5D"/>
    <w:rsid w:val="00CC31A6"/>
    <w:rsid w:val="00CD17AB"/>
    <w:rsid w:val="00CF06F7"/>
    <w:rsid w:val="00CF2BA7"/>
    <w:rsid w:val="00CF41E3"/>
    <w:rsid w:val="00D01745"/>
    <w:rsid w:val="00D0227B"/>
    <w:rsid w:val="00D03DD8"/>
    <w:rsid w:val="00D16E15"/>
    <w:rsid w:val="00D334A5"/>
    <w:rsid w:val="00D35863"/>
    <w:rsid w:val="00D37534"/>
    <w:rsid w:val="00D64B4D"/>
    <w:rsid w:val="00D6562D"/>
    <w:rsid w:val="00D66045"/>
    <w:rsid w:val="00D82F0F"/>
    <w:rsid w:val="00DA7A5F"/>
    <w:rsid w:val="00DB6ABF"/>
    <w:rsid w:val="00E64A51"/>
    <w:rsid w:val="00EA059D"/>
    <w:rsid w:val="00EB6AA9"/>
    <w:rsid w:val="00ED1CA0"/>
    <w:rsid w:val="00ED5BA5"/>
    <w:rsid w:val="00EF7B28"/>
    <w:rsid w:val="00F47255"/>
    <w:rsid w:val="00F52BC4"/>
    <w:rsid w:val="00F61485"/>
    <w:rsid w:val="00F636C2"/>
    <w:rsid w:val="00FC7D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paragraph" w:styleId="Ttulo2">
    <w:name w:val="heading 2"/>
    <w:basedOn w:val="Normal"/>
    <w:next w:val="Normal"/>
    <w:link w:val="Ttulo2Car"/>
    <w:uiPriority w:val="9"/>
    <w:unhideWhenUsed/>
    <w:qFormat/>
    <w:rsid w:val="00CF41E3"/>
    <w:pPr>
      <w:keepNext/>
      <w:keepLines/>
      <w:spacing w:before="40" w:line="276" w:lineRule="auto"/>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 w:type="table" w:styleId="Tablaconcuadrcula">
    <w:name w:val="Table Grid"/>
    <w:basedOn w:val="Tablanormal"/>
    <w:uiPriority w:val="39"/>
    <w:rsid w:val="00D64B4D"/>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CF41E3"/>
    <w:rPr>
      <w:rFonts w:asciiTheme="majorHAnsi" w:eastAsiaTheme="majorEastAsia" w:hAnsiTheme="majorHAnsi" w:cstheme="majorBidi"/>
      <w:color w:val="365F91" w:themeColor="accent1" w:themeShade="BF"/>
      <w:sz w:val="26"/>
      <w:szCs w:val="26"/>
      <w:lang w:val="es-ES" w:bidi="ar-SA"/>
    </w:rPr>
  </w:style>
  <w:style w:type="character" w:customStyle="1" w:styleId="UnresolvedMention">
    <w:name w:val="Unresolved Mention"/>
    <w:basedOn w:val="Fuentedeprrafopredeter"/>
    <w:uiPriority w:val="99"/>
    <w:semiHidden/>
    <w:unhideWhenUsed/>
    <w:rsid w:val="00A235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2.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4.xml><?xml version="1.0" encoding="utf-8"?>
<ds:datastoreItem xmlns:ds="http://schemas.openxmlformats.org/officeDocument/2006/customXml" ds:itemID="{E3984230-97E3-465E-89BF-0BC0856AA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487</Words>
  <Characters>2684</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Tulio Alfonso Bejarano Florian</cp:lastModifiedBy>
  <cp:revision>4</cp:revision>
  <cp:lastPrinted>2026-04-07T14:44:00Z</cp:lastPrinted>
  <dcterms:created xsi:type="dcterms:W3CDTF">2026-04-07T14:42:00Z</dcterms:created>
  <dcterms:modified xsi:type="dcterms:W3CDTF">2026-04-07T14:48:00Z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